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3"/>
        <w:gridCol w:w="2984"/>
        <w:gridCol w:w="4333"/>
      </w:tblGrid>
      <w:tr w:rsidR="00F74889" w:rsidRPr="00F74889" w:rsidTr="00F74889">
        <w:trPr>
          <w:trHeight w:val="420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Soortenlijst KNNV-</w:t>
            </w:r>
            <w:proofErr w:type="spellStart"/>
            <w:r w:rsidRPr="00F748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Paddenstoelenexcurise</w:t>
            </w:r>
            <w:proofErr w:type="spellEnd"/>
            <w:r w:rsidRPr="00F748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17 oktober 2022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Nederlandse naam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Wetenschappelijke naam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Locatie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Parelhoenchampignon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Agaricus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moelleri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Anijschampignon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spec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Agaricus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spec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Parkeerplaats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Gele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knolamaniet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Amanita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citrina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Groene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knolamaniet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Amanita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phalloides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Parkeerplaats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Parelamaniet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Amanita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rubescens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Parkeerplaats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Knolhoningzwam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Armillaria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lutea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bos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Echt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judasoor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Auricularia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auricula-judae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bos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Geel hoorntje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Calocera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cornea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Paarse pronkridderzwam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Calocybe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ionides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Doolhofelfenbankje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Cerrena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unicolor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Paarse korstzwam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Chondrostereum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purpureum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bosrand grasland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Nevelzwam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Clitocybe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nebularis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Gewone glimmerinktzwam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Coprinellus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micaceus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Gestreept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oorzwammetje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Crepidotus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applanatus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Eikenoord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Oranje druppelzwam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Dacrymyces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stillatus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Parkeerplaats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Roodporiehoutzwam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Daedalopsis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confragosa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Eikenoord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Kogelhoutskoolzwam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Daldinia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concentrica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Eikenoord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Groezelige satijnzwam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Entoloma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sordidulum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Eikenoord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Klontjestrilzwam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Exidia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nucleata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Parkeerplaats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Zwarte trilzwam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Exidia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plana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Bundelmosklokje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Galerina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marginata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Eikenoord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Platte tonderzwam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Ganoderma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lipsiense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bos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Prachtvlamhoed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Gymnopilus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junionius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Eikenoord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Gewoon eikenbladzwammetje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Gymnopus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dryophilus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Eikenoord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Zwarte kluifzwam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Helvella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lacunosa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Beukennapvlieskelkje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Hymenoscyphus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fagineus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Wimpersporig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vlieskelkje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Hymenoscyphus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scutela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Berkenbosch, bos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Gewone zwavelkop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Hypholoma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fasciculare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Parkeerplaats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Gele kussentjeszwam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Hypocrea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aureoviridis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Kluifzwameter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Hypomyces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cervinigenus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Witte satijnvezelkop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Inocybe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geophylla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Lilagrijze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vezelkop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Inocybe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griseolilacina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Parkeerplaats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Lila satijnvezelkop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Inocybe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lilacina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Geelschubbige vezelkop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Inocybe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muricellata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Parkeerplaats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Gewone fopzwam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Laccaria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laccata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bos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Beukenmelkzwam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Lactarius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fluens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Kaneelkleurige melkzwam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Lactarius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quietus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Parkeerplaats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Bitterzoete melkzwam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Lactarius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subdulcis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Rimpelende melkzwam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Lactarius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tabidus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bosrand grasland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Zwavelzwam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Laetiporus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sulphureus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Eikenoord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Oranjebruine parasolzwam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Lepiota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boudieri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Paarse schijnridderzwam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Lepista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nuda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Brandnetelvulkaantje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Leptosphaeria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acuta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Eikenoord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Duinboschampignonparasol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Leucoagaricus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sublittoralis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Takruitertje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Marasmiellus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ramealis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bosrand grasland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Tengere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beukentaailing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Marasmius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setosus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Breedplaatstreephoed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Megacollybia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platyphylla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Eikenoord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Mollisia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p.p.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Mollisia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spec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Bundelmycena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Mycena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arcangeliana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Eikenoord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Draadsteelmycena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Mycena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filopes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Parkeerplaats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Helmmycena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Mycena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galericulata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bos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Helmmycena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Mycena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galericulata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Eikenoord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Grote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bloedsteelmycena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Mycena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haematopus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val="en-GB" w:eastAsia="nl-NL"/>
              </w:rPr>
              <w:t>bos Randduin, bosrand grasland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Lilabruine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schorsmycena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Mycena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meliigena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bosrand grasland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Blauwgrijze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schorsmycena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Mycena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pseudocorticola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bosrand grasland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Gezellig taaisteeltje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Mycenella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trachyspora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Eikenoord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Fraaisteelmycena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Mycenia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inclinata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Eikenoord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Gele stekelkorstzwam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Mycoacia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uda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Gewoon meniezwammetje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Nectria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cinnabarina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bosrand grasland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Zeemkleurig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hazenoor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Otidea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alutacea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Parkeerplaats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Porseleinzwam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Oudemansiella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mucida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bosrand grasland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Grote krulzoom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Paxillus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ammoniavirescens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Parkeerplaats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Gewone krulzoom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Paxillus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involutus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bos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Paarse eikenschorszwam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Peniophora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quercina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bosrand grasland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Piptoporus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betulinus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bosrand grasland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Grauwgroene Hertenzwam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Pluteus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salicinus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bos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Waaierbuisjeszwam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Polyporus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varius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Eikenoord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Kortwortelfranjehoed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Psathyrella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micorrhizza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Parkeerplaats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Getande boomkorst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Radulomyces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molaris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Rechte koraalzwam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Ramaria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stricta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Botercollybia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Rhodocollybia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butyracea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Zalmzwam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Rhodotus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palmatus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Eikenoord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Broze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russula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Russula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fragilis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bos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Stevige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braakrussula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Russula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mairei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Kamrussula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s.l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Russula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pectinata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s.l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Parkeerplaats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Witte tandzwam </w:t>
            </w:r>
            <w:proofErr w:type="spellStart"/>
            <w:r w:rsidRPr="00F74889">
              <w:rPr>
                <w:rFonts w:ascii="Calibri" w:eastAsia="Times New Roman" w:hAnsi="Calibri" w:cs="Calibri"/>
                <w:color w:val="FF0000"/>
                <w:lang w:eastAsia="nl-NL"/>
              </w:rPr>
              <w:t>s.l</w:t>
            </w:r>
            <w:proofErr w:type="spellEnd"/>
            <w:r w:rsidRPr="00F74889">
              <w:rPr>
                <w:rFonts w:ascii="Calibri" w:eastAsia="Times New Roman" w:hAnsi="Calibri" w:cs="Calibri"/>
                <w:color w:val="FF0000"/>
                <w:lang w:eastAsia="nl-NL"/>
              </w:rPr>
              <w:t>.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Schizopora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paradoxa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FF0000"/>
                <w:lang w:eastAsia="nl-NL"/>
              </w:rPr>
              <w:t>s.l</w:t>
            </w:r>
            <w:proofErr w:type="spellEnd"/>
            <w:r w:rsidRPr="00F74889">
              <w:rPr>
                <w:rFonts w:ascii="Calibri" w:eastAsia="Times New Roman" w:hAnsi="Calibri" w:cs="Calibri"/>
                <w:color w:val="FF0000"/>
                <w:lang w:eastAsia="nl-NL"/>
              </w:rPr>
              <w:t>.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Wortelende aardappelbovist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Scleroderma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verrucosum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Eikenbloedzwam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Stereum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gausapatum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bosrand grasland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Gele korstzwam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Stereum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hirsutum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bos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Gordijnzwam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spec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Telamonia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spec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Parkeerplaats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Blauwvlekkende fluweelboleet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Xerocomellus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cisalpinus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Eikenoord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Kastanjeboleet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Xerocomus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badius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bos Randduin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Beukendopgeweizwam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Xylaria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carpophila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Berkenbosch</w:t>
            </w:r>
          </w:p>
        </w:tc>
      </w:tr>
      <w:tr w:rsidR="00F74889" w:rsidRPr="00F74889" w:rsidTr="00F74889">
        <w:trPr>
          <w:trHeight w:val="29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Geweizwam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Xylaria</w:t>
            </w:r>
            <w:proofErr w:type="spellEnd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hypoxylon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9" w:rsidRPr="00F74889" w:rsidRDefault="00F74889" w:rsidP="00F7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4889">
              <w:rPr>
                <w:rFonts w:ascii="Calibri" w:eastAsia="Times New Roman" w:hAnsi="Calibri" w:cs="Calibri"/>
                <w:color w:val="000000"/>
                <w:lang w:eastAsia="nl-NL"/>
              </w:rPr>
              <w:t>Parkeerplaats Randduin</w:t>
            </w:r>
          </w:p>
        </w:tc>
      </w:tr>
    </w:tbl>
    <w:p w:rsidR="00AF7448" w:rsidRDefault="00AF7448">
      <w:bookmarkStart w:id="0" w:name="_GoBack"/>
      <w:bookmarkEnd w:id="0"/>
    </w:p>
    <w:sectPr w:rsidR="00AF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89"/>
    <w:rsid w:val="00AF7448"/>
    <w:rsid w:val="00F7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B8FCFD-C60F-4068-AE48-8E2DE82F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Van Haperen</dc:creator>
  <cp:keywords/>
  <dc:description/>
  <cp:lastModifiedBy>Anton Van Haperen</cp:lastModifiedBy>
  <cp:revision>1</cp:revision>
  <dcterms:created xsi:type="dcterms:W3CDTF">2022-10-26T13:23:00Z</dcterms:created>
  <dcterms:modified xsi:type="dcterms:W3CDTF">2022-10-26T13:25:00Z</dcterms:modified>
</cp:coreProperties>
</file>